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Inspektor Danych Osobowych </w:t>
      </w:r>
    </w:p>
    <w:p>
      <w:pPr>
        <w:pStyle w:val="Normal"/>
        <w:spacing w:lineRule="auto" w:line="48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W sprawach z zakresu ochrony danych osobowych mogą Państwo kontaktować się z Inspektorem Ochrony Danych, którego funkcję pełni </w:t>
      </w:r>
      <w:r>
        <w:rPr>
          <w:rFonts w:eastAsia="Times New Roman" w:cs="Times New Roman" w:ascii="Times New Roman" w:hAnsi="Times New Roman"/>
          <w:b/>
          <w:sz w:val="24"/>
        </w:rPr>
        <w:t>Pan Maciej Żołnowski .</w:t>
      </w:r>
    </w:p>
    <w:p>
      <w:pPr>
        <w:pStyle w:val="Normal"/>
        <w:spacing w:lineRule="auto" w:line="48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Kontakt pod adresem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i/>
            <w:color w:val="00000A"/>
            <w:sz w:val="24"/>
            <w:u w:val="none"/>
          </w:rPr>
          <w:t>inspektor@cbi24.pl</w:t>
        </w:r>
      </w:hyperlink>
      <w:r>
        <w:rPr>
          <w:rFonts w:eastAsia="Times New Roman" w:cs="Times New Roman" w:ascii="Times New Roman" w:hAnsi="Times New Roman"/>
          <w:b/>
          <w:i/>
          <w:sz w:val="24"/>
        </w:rPr>
        <w:t>.</w:t>
      </w:r>
    </w:p>
    <w:p>
      <w:pPr>
        <w:pStyle w:val="Normal"/>
        <w:spacing w:lineRule="auto" w:line="480"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2ee6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sz w:val="21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02ee6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LibreOffice/5.1.4.2$Windows_x86 LibreOffice_project/f99d75f39f1c57ebdd7ffc5f42867c12031db97a</Application>
  <Pages>1</Pages>
  <Words>38</Words>
  <CharactersWithSpaces>232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2018-09-17T06:54:00Z</dcterms:created>
  <dc:creator>mops05</dc:creator>
  <dc:description/>
  <dc:language>pl-PL</dc:language>
  <cp:lastModifiedBy>mops05</cp:lastModifiedBy>
  <dcterms:modified xsi:type="dcterms:W3CDTF">2018-09-17T06:58:00Z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