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E7FA" w14:textId="70C36AC5" w:rsidR="009D58ED" w:rsidRDefault="009D58ED" w:rsidP="009D58E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Załącznik Nr 2 do Zarządzenia Nr </w:t>
      </w:r>
      <w:r w:rsidR="00FB4AC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/2024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br/>
        <w:t>Dyrektora Miejskiego Ośrodka Pomocy Społecznej w Olsztynku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br/>
        <w:t xml:space="preserve">z dnia </w:t>
      </w:r>
      <w:r w:rsidR="0077424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 stycznia 2024 r.</w:t>
      </w:r>
    </w:p>
    <w:p w14:paraId="20DA5630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</w:p>
    <w:p w14:paraId="73292648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_DdeLink__114_1495236105"/>
      <w:bookmarkEnd w:id="0"/>
      <w:r>
        <w:rPr>
          <w:rFonts w:ascii="Times New Roman" w:hAnsi="Times New Roman" w:cs="Times New Roman"/>
          <w:b/>
        </w:rPr>
        <w:t>Regulamin postępowania Komisji Konkursowej</w:t>
      </w:r>
    </w:p>
    <w:p w14:paraId="0CAE96DD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</w:p>
    <w:p w14:paraId="20DE55C2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14:paraId="0C8CB32B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</w:p>
    <w:p w14:paraId="0CC23B3C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14:paraId="126732A2" w14:textId="6090685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dotyczy realizacji w 2024 roku zadań z Programu Profilaktyki Rozwiązywania Problemów  Alkoholowych oraz Przeciwdziałania Narkomanii Gminy Olsztynek na lata 2022- 2025.</w:t>
      </w:r>
    </w:p>
    <w:p w14:paraId="1C0E2F6B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14:paraId="673DE90C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które wpłynęły do Miejskiego Ośrodka Pomocy Społecznej w Olsztynku, zwanego dalej „Ośrodkiem”, rozpatrywane są w terminie określonym w ogłoszeniu o konkursie.</w:t>
      </w:r>
    </w:p>
    <w:p w14:paraId="4D224EA5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14:paraId="382FEF40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 dokonuje oceny przedłożonych ofert.</w:t>
      </w:r>
    </w:p>
    <w:p w14:paraId="21FA45E4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1957F4ED" w14:textId="77777777" w:rsidR="009D58ED" w:rsidRDefault="009D58ED" w:rsidP="009D58E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14:paraId="5E5BEB4F" w14:textId="77777777" w:rsidR="009D58ED" w:rsidRDefault="009D58ED" w:rsidP="009D58E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brały udziału w procedurze konkursowej, a w konsekwencji nie będą podlegały ocenie.</w:t>
      </w:r>
    </w:p>
    <w:p w14:paraId="075F0CEB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647F5754" w14:textId="77777777" w:rsidR="009D58ED" w:rsidRDefault="009D58ED" w:rsidP="009D58ED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 dokonuje komisyjnego otwarcia złożonych ofert w następnym roboczym dniu po upływie terminu ich składania.</w:t>
      </w:r>
    </w:p>
    <w:p w14:paraId="0446280E" w14:textId="77777777" w:rsidR="009D58ED" w:rsidRDefault="009D58ED" w:rsidP="009D58ED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 nadaje ofertom kolejne numery porządkowe w ramach poszczególnych zadań konkursowych oraz przygotowuje pisemny wykaz wszystkich wniosków.</w:t>
      </w:r>
    </w:p>
    <w:p w14:paraId="127B6234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</w:p>
    <w:p w14:paraId="22731273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KONKURSOWA</w:t>
      </w:r>
    </w:p>
    <w:p w14:paraId="33978A0A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57976751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formalnej i merytorycznej złożonych wniosków, przy uwzględnieniu zasad określonych w warunkach przyznania środków i niniejszym regulaminie, dokonuje Komisja Konkursowa, zwana dalej „Komisją”.</w:t>
      </w:r>
    </w:p>
    <w:p w14:paraId="6663656A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0E368F4B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Pracami Komisji kieruje jej Przewodniczący.</w:t>
      </w:r>
    </w:p>
    <w:p w14:paraId="5E23E66B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224B7D3A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prac w Komisji podlega wyłączeniu jej członek, którego dotyczy postępowanie o udzielenie środków finansowych.</w:t>
      </w:r>
    </w:p>
    <w:p w14:paraId="450FD231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0AFF7D84" w14:textId="77777777" w:rsidR="009D58ED" w:rsidRDefault="009D58ED" w:rsidP="009D58ED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działa na posiedzeniach.</w:t>
      </w:r>
    </w:p>
    <w:p w14:paraId="067EF105" w14:textId="77777777" w:rsidR="009D58ED" w:rsidRDefault="009D58ED" w:rsidP="009D58ED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może realizować swoje zadania, jeżeli w posiedzeniu uczestniczy większość jej składu osobowego.</w:t>
      </w:r>
    </w:p>
    <w:p w14:paraId="4EF10BE8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10629AE0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Posiedzenia Komisji Konkursowej są protokołowane.</w:t>
      </w:r>
    </w:p>
    <w:p w14:paraId="31DC43D1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§ 11.</w:t>
      </w:r>
    </w:p>
    <w:p w14:paraId="6A22647E" w14:textId="77777777" w:rsidR="009D58ED" w:rsidRDefault="009D58ED" w:rsidP="009D58ED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wyraża swoje oceny w głosowaniu jawnym.</w:t>
      </w:r>
    </w:p>
    <w:p w14:paraId="44761F1F" w14:textId="77777777" w:rsidR="009D58ED" w:rsidRDefault="009D58ED" w:rsidP="009D58ED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Komisja w trakcie głosowania podejmuje decyzję o przyznaniu ostatecznej liczby punktów </w:t>
      </w:r>
      <w:r>
        <w:rPr>
          <w:rFonts w:ascii="Times New Roman" w:hAnsi="Times New Roman" w:cs="Times New Roman"/>
        </w:rPr>
        <w:br/>
        <w:t>w zakresie ocenianej oferty.</w:t>
      </w:r>
    </w:p>
    <w:p w14:paraId="0294D0F1" w14:textId="77777777" w:rsidR="009D58ED" w:rsidRDefault="009D58ED" w:rsidP="009D58ED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członek Komisji ma prawo złożyć zastrzeżenie do protokołu w kwestii przedmiotu głosowania.</w:t>
      </w:r>
    </w:p>
    <w:p w14:paraId="22205783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</w:p>
    <w:p w14:paraId="4DCA0BA4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WNIOSKÓW</w:t>
      </w:r>
    </w:p>
    <w:p w14:paraId="5B2D7542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</w:p>
    <w:p w14:paraId="79F84747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44D37AFC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podda oferty ocenie formalnej i merytorycznej. Oferty spełniające wymogi formalne będą poddane ocenie merytorycznej. </w:t>
      </w:r>
    </w:p>
    <w:p w14:paraId="0021E9B2" w14:textId="77777777" w:rsidR="009D58ED" w:rsidRDefault="009D58ED" w:rsidP="009D58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formalna ofert polegać będzie na sprawdzeniu następujących elementów:</w:t>
      </w:r>
    </w:p>
    <w:p w14:paraId="300F0477" w14:textId="77777777" w:rsidR="009D58ED" w:rsidRDefault="009D58ED" w:rsidP="009D58ED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Terminowość złożenia oferty,</w:t>
      </w:r>
    </w:p>
    <w:p w14:paraId="4B2B28EA" w14:textId="77777777" w:rsidR="009D58ED" w:rsidRDefault="009D58ED" w:rsidP="009D58ED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Prawidłowość wypełnienia formularza oferty i dołączenia wszystkich niezbędnych załączników</w:t>
      </w:r>
    </w:p>
    <w:p w14:paraId="51CD7F82" w14:textId="77777777" w:rsidR="009D58ED" w:rsidRDefault="009D58ED" w:rsidP="009D58ED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 uprawniony do udziału w konkursie,</w:t>
      </w:r>
    </w:p>
    <w:p w14:paraId="53A18AA6" w14:textId="77777777" w:rsidR="009D58ED" w:rsidRDefault="009D58ED" w:rsidP="009D58E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podmiot, którego celem statutowym jest prowadzenie działalności</w:t>
      </w:r>
      <w:r>
        <w:rPr>
          <w:rFonts w:ascii="Times New Roman" w:hAnsi="Times New Roman" w:cs="Times New Roman"/>
        </w:rPr>
        <w:br/>
        <w:t>w zakresie zgodnym z przedmiotem konkursu,</w:t>
      </w:r>
    </w:p>
    <w:p w14:paraId="7750D5C6" w14:textId="77777777" w:rsidR="009D58ED" w:rsidRDefault="009D58ED" w:rsidP="009D58E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Umocowanie prawne osób składających podpisy pod dokumentami (sprawdzone zostanie czy oferta jest podpisana przez osobę/osoby upoważnione do reprezentowania wnioskodawcy, składania oświadczeń woli i zaciągania w jego imieniu zobowiązań finansowych zgodnie z wpisem w odpowiednim rejestrze)</w:t>
      </w:r>
    </w:p>
    <w:p w14:paraId="7325F41A" w14:textId="77777777" w:rsidR="009D58ED" w:rsidRDefault="009D58ED" w:rsidP="009D58ED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Weryfikacji, czy zadanie wskazane w ofercie jest zgodne z treścią zadania określonego</w:t>
      </w:r>
      <w:r>
        <w:rPr>
          <w:rFonts w:ascii="Times New Roman" w:hAnsi="Times New Roman" w:cs="Times New Roman"/>
        </w:rPr>
        <w:br/>
        <w:t>w ogłoszeniu o konkursie, na które aplikuje wnioskodawca, czy przedłożony wniosek spełnia warunki realizacji zadania określone w warunkach konkursowych, czy kwota wnioskowana nie przekracza wysokości środków finansowych przeznaczonych na realizację zadania, w ramach którego ogłoszone zostało zadanie na które aplikuje Wnioskodawca.</w:t>
      </w:r>
    </w:p>
    <w:p w14:paraId="12128E4C" w14:textId="77777777" w:rsidR="009D58ED" w:rsidRDefault="009D58ED" w:rsidP="009D58E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CE9AF08" w14:textId="77777777" w:rsidR="009D58ED" w:rsidRDefault="009D58ED" w:rsidP="009D58ED">
      <w:pPr>
        <w:pStyle w:val="Akapitzlist"/>
        <w:spacing w:after="0"/>
        <w:ind w:left="1440" w:hanging="5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Ocena merytoryczna ofert polegać będzie na sprawdzeniu następujących elementów:</w:t>
      </w:r>
    </w:p>
    <w:p w14:paraId="5BECB34D" w14:textId="77777777" w:rsidR="009D58ED" w:rsidRDefault="009D58ED" w:rsidP="009D58ED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Zgodność merytoryczna złożonej oferty z ogłoszonym zadaniem (0-8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 w14:paraId="22A7724E" w14:textId="77777777" w:rsidR="009D58ED" w:rsidRDefault="009D58ED" w:rsidP="009D58ED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Zasoby kadrowe i rzeczowe niezbędne do realizacji zadania (0-4 pkt), w tym m.in. wskazanie posiadanych kwalifikacji umożliwiających rzetelną realizację zadania, baza lokalowa, sprzęt, materiały</w:t>
      </w:r>
    </w:p>
    <w:p w14:paraId="0CD8F24E" w14:textId="77777777" w:rsidR="009D58ED" w:rsidRDefault="009D58ED" w:rsidP="009D58ED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 w14:paraId="79D45740" w14:textId="77777777" w:rsidR="009D58ED" w:rsidRDefault="009D58ED" w:rsidP="009D58ED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Planowany wkład własny: finansowy, rzeczowy i osobowy (0-5 pkt), w tym, m.in. praca społeczna, własne zaplecze lokalowe, wolontariat, posiadany sprzęt oraz materiały niezbędne do realizacji zadania, udział finansowych środków własnych.</w:t>
      </w:r>
    </w:p>
    <w:p w14:paraId="622425F0" w14:textId="77777777" w:rsidR="009D58ED" w:rsidRDefault="009D58ED" w:rsidP="009D58ED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Efektywność społeczna i ekonomiczna realizacji zadania(0-6 pkt), w tym m.in.:  liczebność odbiorców, dotarcie do grup zwiększonego ryzyka, sposób rekrutacji, nowatorskie metody, monitorowanie efektów, efektywność kosztów planowanych działań w stosunku do zakresu działań.</w:t>
      </w:r>
    </w:p>
    <w:p w14:paraId="1FD0536A" w14:textId="77777777" w:rsidR="009D58ED" w:rsidRDefault="009D58ED" w:rsidP="009D58ED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 w14:paraId="161CBA37" w14:textId="77777777" w:rsidR="009D58ED" w:rsidRDefault="009D58ED" w:rsidP="009D58ED">
      <w:pPr>
        <w:tabs>
          <w:tab w:val="center" w:pos="4677"/>
          <w:tab w:val="right" w:pos="9354"/>
        </w:tabs>
        <w:spacing w:after="0"/>
        <w:rPr>
          <w:rFonts w:ascii="Times New Roman" w:hAnsi="Times New Roman" w:cs="Times New Roman"/>
          <w:b/>
        </w:rPr>
      </w:pPr>
    </w:p>
    <w:p w14:paraId="67208600" w14:textId="77777777" w:rsidR="009D58ED" w:rsidRDefault="009D58ED" w:rsidP="009D58ED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13.</w:t>
      </w:r>
    </w:p>
    <w:p w14:paraId="65C1ACC7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liczba punktów jaką może uzyskać wniosek wynosi 30 punktów. Oferta może być przyjęta do realizacji jeśli uzyskała w ramach oceny końcowej minimum 24 punkty.</w:t>
      </w:r>
    </w:p>
    <w:p w14:paraId="520E3505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14.</w:t>
      </w:r>
    </w:p>
    <w:p w14:paraId="0614DBC9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 dokonaniu oceny merytoryczno-finansowej dokona wyboru najkorzystniejszych ofert, które otrzymają propozycję dofinansowania.</w:t>
      </w:r>
    </w:p>
    <w:p w14:paraId="69404EC3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15.</w:t>
      </w:r>
    </w:p>
    <w:p w14:paraId="631A7723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w Olsztynku.</w:t>
      </w:r>
    </w:p>
    <w:p w14:paraId="095973ED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16.</w:t>
      </w:r>
    </w:p>
    <w:p w14:paraId="47C10864" w14:textId="77777777" w:rsidR="009D58ED" w:rsidRDefault="009D58ED" w:rsidP="009D58E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zastrzega sobie możliwość zmiany zakresu rzeczowego i finansowego działań objętych przedłożoną ofertą.</w:t>
      </w:r>
    </w:p>
    <w:p w14:paraId="536BAE22" w14:textId="77777777" w:rsidR="009D58ED" w:rsidRDefault="009D58ED" w:rsidP="009D58E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może żądać udzielenia przez wnioskodawcę ewentualnych wyjaśnień dotyczących złożonego wniosku.</w:t>
      </w:r>
    </w:p>
    <w:p w14:paraId="650424F7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17.</w:t>
      </w:r>
    </w:p>
    <w:p w14:paraId="6B0B1708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odrzuca wnioski w następujących przypadkach:</w:t>
      </w:r>
    </w:p>
    <w:p w14:paraId="237F7F0D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złożone z naruszeniem terminu podanego w pkt V ogłoszenia o konkursie,</w:t>
      </w:r>
    </w:p>
    <w:p w14:paraId="6D39D3FC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sporządzone nieprawidłowo, na niewłaściwych formularzach lub niekompletne,</w:t>
      </w:r>
    </w:p>
    <w:p w14:paraId="5E866893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które nie posiadają załączników wskazanych w punkcie IX oferty,</w:t>
      </w:r>
    </w:p>
    <w:p w14:paraId="6566BD52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podpisane przez osoby nieuprawnione do reprezentowania wnioskodawcy lub nieopatrzone podpisem, </w:t>
      </w:r>
    </w:p>
    <w:p w14:paraId="3179DE8A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złożone przez wnioskodawców nieuprawnionych do udziału w konkursie,</w:t>
      </w:r>
    </w:p>
    <w:p w14:paraId="2B5B0F41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złożone przez podmiot, którego celem statutowym jest prowadzenie działalności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w zakresie niezgodnym z przedmiotem konkursu,</w:t>
      </w:r>
    </w:p>
    <w:p w14:paraId="5F64F027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w których istnieją niezgodności zawartości merytorycznej oferty z treścią zadania określonego w warunkach konkursowych,</w:t>
      </w:r>
    </w:p>
    <w:p w14:paraId="3E5DE335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niespełniające warunków realizacji zadania określonego w warunkach konkursowych,</w:t>
      </w:r>
    </w:p>
    <w:p w14:paraId="32E23655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zawierające błędy rachunkowe lub nieścisłości pomiędzy informacjami zawartymi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we wniosku oraz załączonych dokumentach,</w:t>
      </w:r>
    </w:p>
    <w:p w14:paraId="2B4B18B2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w których oferent wnioskować będzie o środki w kwocie przekraczającej wysokość środków finansowych, przeznaczonych na realizacje zadnia,</w:t>
      </w:r>
    </w:p>
    <w:p w14:paraId="7AFF38E1" w14:textId="77777777" w:rsidR="009D58ED" w:rsidRDefault="009D58ED" w:rsidP="009D58ED">
      <w:pPr>
        <w:pStyle w:val="Akapitzlist"/>
        <w:numPr>
          <w:ilvl w:val="3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których kopie dokumentów nie zostaną opatrzone potwierdzeniem 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t>„za zgodność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br/>
        <w:t>z oryginałem”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t>Zgodność z oryginałem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powinna być potwierdzona na każdej stronie dokumentu lub z na ostatniej stronie z zaznaczeniem 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„zakres stron od – do” </w:t>
      </w:r>
      <w:r>
        <w:rPr>
          <w:rFonts w:ascii="Times New Roman" w:eastAsia="Times New Roman" w:hAnsi="Times New Roman" w:cs="Times New Roman"/>
          <w:color w:val="auto"/>
          <w:lang w:eastAsia="pl-PL"/>
        </w:rPr>
        <w:t>przez osoby uprawnione/upoważnione do reprezentowania woli i zaciągania zobowiązań finansowych w imieniu wnioskodawcy.</w:t>
      </w:r>
    </w:p>
    <w:p w14:paraId="2C36163C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18.</w:t>
      </w:r>
    </w:p>
    <w:p w14:paraId="31FFD76F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oddala oferty w następujących przypadkach:</w:t>
      </w:r>
    </w:p>
    <w:p w14:paraId="3EF89CC9" w14:textId="77777777" w:rsidR="009D58ED" w:rsidRDefault="009D58ED" w:rsidP="009D58ED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przedstawione zasoby rzeczowe i kadrowe są nieadekwatne do przedmiotu wnioskowanego zadania – jako niegwarantujące prawidłowej realizacji zadania;</w:t>
      </w:r>
    </w:p>
    <w:p w14:paraId="62A38E3A" w14:textId="77777777" w:rsidR="009D58ED" w:rsidRDefault="009D58ED" w:rsidP="009D58ED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rażąco nierzetelnej realizacji zadań zleconych w przypadku wnioskodawców, którzy</w:t>
      </w:r>
      <w:r>
        <w:rPr>
          <w:rFonts w:ascii="Times New Roman" w:hAnsi="Times New Roman" w:cs="Times New Roman"/>
        </w:rPr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 w14:paraId="379444A7" w14:textId="77777777" w:rsidR="009D58ED" w:rsidRDefault="009D58ED" w:rsidP="009D58E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</w:rPr>
        <w:t xml:space="preserve"> Oddalenie oferty w związku z nierzetelną realizacją zadań w latach poprzednich skutkować będzie pozostawieniem bez rozpoznania wniosków zgłoszonych przez podmiot do postępowań </w:t>
      </w:r>
      <w:r>
        <w:rPr>
          <w:rFonts w:ascii="Times New Roman" w:hAnsi="Times New Roman" w:cs="Times New Roman"/>
        </w:rPr>
        <w:lastRenderedPageBreak/>
        <w:t>konkursowych prowadzonych do końca roku kalendarzowego następującego po roku, w którym stwierdzono nierzetelność rozliczenia.</w:t>
      </w:r>
    </w:p>
    <w:p w14:paraId="4E1A7EA1" w14:textId="77777777" w:rsidR="009D58ED" w:rsidRDefault="009D58ED" w:rsidP="009D58ED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Oferent wnioskuje o koszty w całości niezasadne lub niezgodne z planowanymi działaniami i harmonogramem;</w:t>
      </w:r>
    </w:p>
    <w:p w14:paraId="6978B6A9" w14:textId="77777777" w:rsidR="009D58ED" w:rsidRDefault="009D58ED" w:rsidP="009D58ED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nieuzyskania wymaganej liczby punktów określonych w Regulaminie Komisji Konkursowej.</w:t>
      </w:r>
    </w:p>
    <w:p w14:paraId="570458DF" w14:textId="77777777" w:rsidR="009D58ED" w:rsidRDefault="009D58ED" w:rsidP="009D58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DOKUMENTACJA Z POSTĘPOWANIA KONKURSOWEGO</w:t>
      </w:r>
    </w:p>
    <w:p w14:paraId="5CD236EE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</w:p>
    <w:p w14:paraId="07923316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14:paraId="0EBE98AE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realizując czynności prowadzi niezbędną dokumentację z prowadzonego postępowania, którą stanowią:</w:t>
      </w:r>
    </w:p>
    <w:p w14:paraId="40F3FBD7" w14:textId="77777777" w:rsidR="009D58ED" w:rsidRDefault="009D58ED" w:rsidP="009D58ED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Karty oceny oferty</w:t>
      </w:r>
      <w:r>
        <w:rPr>
          <w:rFonts w:ascii="Times New Roman" w:hAnsi="Times New Roman" w:cs="Times New Roman"/>
        </w:rPr>
        <w:t xml:space="preserve"> – stanowią ocenę oferty pod kątem formalno-prawnym oraz merytorycznym. Ważność kart potwierdzona jest podpisami członków Komisji, uczestniczących w posiedzeniu.</w:t>
      </w:r>
    </w:p>
    <w:p w14:paraId="6B113C85" w14:textId="77777777" w:rsidR="009D58ED" w:rsidRDefault="009D58ED" w:rsidP="009D58ED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Protokół z posiedzenia Komisji</w:t>
      </w:r>
      <w:r>
        <w:rPr>
          <w:rFonts w:ascii="Times New Roman" w:hAnsi="Times New Roman" w:cs="Times New Roman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14:paraId="0F4BBD38" w14:textId="77777777" w:rsidR="009D58ED" w:rsidRDefault="009D58ED" w:rsidP="009D58ED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Protokół z postępowania konkursowego</w:t>
      </w:r>
      <w:r>
        <w:rPr>
          <w:rFonts w:ascii="Times New Roman" w:hAnsi="Times New Roman" w:cs="Times New Roman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 z uzasadnieniem, zestawienie kwot zaplanowanych na poszczególne zadania i kwot wnioskowanych przez Komisję.</w:t>
      </w:r>
    </w:p>
    <w:p w14:paraId="67A6CD68" w14:textId="77777777" w:rsidR="009D58ED" w:rsidRDefault="009D58ED" w:rsidP="009D58ED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Wykaz uzupełnień</w:t>
      </w:r>
      <w:r>
        <w:rPr>
          <w:rFonts w:ascii="Times New Roman" w:hAnsi="Times New Roman" w:cs="Times New Roman"/>
        </w:rPr>
        <w:t xml:space="preserve"> – zawiera wykaz wnioskodawców wezwanych do uzupełnienia ofert w zakresie wskazanym przez Komisję w pisemnym wezwaniu, przesłanym drogą elektroniczną, faksem lub pocztą.</w:t>
      </w:r>
    </w:p>
    <w:p w14:paraId="0522F43D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20.</w:t>
      </w:r>
    </w:p>
    <w:p w14:paraId="29007964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 dokonaniu oceny wszystkich ofert przedkłada Dyrektorowi Miejskiego Ośrodka Pomocy Społecznej protokół z postępowania konkursowego, celem zatwierdzenia wniosku do realizacji.</w:t>
      </w:r>
    </w:p>
    <w:p w14:paraId="123DB1C5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21.</w:t>
      </w:r>
    </w:p>
    <w:p w14:paraId="63D98E22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 w14:paraId="2C2E97B4" w14:textId="77777777" w:rsidR="009D58ED" w:rsidRDefault="009D58ED" w:rsidP="009D58ED">
      <w:pPr>
        <w:spacing w:after="0"/>
        <w:rPr>
          <w:rFonts w:ascii="Times New Roman" w:hAnsi="Times New Roman" w:cs="Times New Roman"/>
          <w:b/>
        </w:rPr>
      </w:pPr>
    </w:p>
    <w:p w14:paraId="127E96B5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ZAKOŃCZENIE POSTĘPOWANIA KONKURSOWEGO</w:t>
      </w:r>
    </w:p>
    <w:p w14:paraId="1D6847B7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</w:p>
    <w:p w14:paraId="44940688" w14:textId="77777777" w:rsidR="009D58ED" w:rsidRDefault="009D58ED" w:rsidP="009D5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22.</w:t>
      </w:r>
    </w:p>
    <w:p w14:paraId="7DCB5B15" w14:textId="77777777" w:rsidR="009D58ED" w:rsidRDefault="009D58ED" w:rsidP="009D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Wybrane przez Komisję Konkursową do realizacji oferty po zatwierdzeniu przez Dyrektora Ośrodka zostaną zamieszczone w formie zawiadomienia w Biuletynie Informacji Publicznej Miejskiego Ośrodka Pomocy Społecznej w Olsztynku oraz na stronie internetowej </w:t>
      </w:r>
      <w:hyperlink r:id="rId5" w:history="1">
        <w:r>
          <w:rPr>
            <w:rStyle w:val="czeinternetowe"/>
            <w:rFonts w:ascii="Times New Roman" w:eastAsia="Times New Roman" w:hAnsi="Times New Roman" w:cs="Times New Roman"/>
            <w:i/>
            <w:color w:val="auto"/>
            <w:lang w:eastAsia="pl-PL"/>
          </w:rPr>
          <w:t>http://www.olsztynek.naszops.pl</w:t>
        </w:r>
      </w:hyperlink>
    </w:p>
    <w:p w14:paraId="7D721FFF" w14:textId="77777777" w:rsidR="009D58ED" w:rsidRDefault="009D58ED" w:rsidP="009D58ED"/>
    <w:p w14:paraId="1E428515" w14:textId="77777777" w:rsidR="009D58ED" w:rsidRDefault="009D58ED" w:rsidP="009D58ED"/>
    <w:p w14:paraId="211BD90E" w14:textId="77777777" w:rsidR="003E2A9A" w:rsidRDefault="003E2A9A"/>
    <w:sectPr w:rsidR="003E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FE8"/>
    <w:multiLevelType w:val="multilevel"/>
    <w:tmpl w:val="85E29A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03319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321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043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9249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141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20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332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7392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008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493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8946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13"/>
    <w:rsid w:val="002A5313"/>
    <w:rsid w:val="00340A84"/>
    <w:rsid w:val="003E2A9A"/>
    <w:rsid w:val="0077424E"/>
    <w:rsid w:val="009D58ED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6D6E"/>
  <w15:chartTrackingRefBased/>
  <w15:docId w15:val="{BCF16C57-C6AE-492D-B397-4E1CA0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ED"/>
    <w:pPr>
      <w:spacing w:after="200" w:line="276" w:lineRule="auto"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8E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9D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sztynek.naszop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1484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gatarz</dc:creator>
  <cp:keywords/>
  <dc:description/>
  <cp:lastModifiedBy>gatarz</cp:lastModifiedBy>
  <cp:revision>6</cp:revision>
  <dcterms:created xsi:type="dcterms:W3CDTF">2023-12-21T13:32:00Z</dcterms:created>
  <dcterms:modified xsi:type="dcterms:W3CDTF">2024-01-04T07:55:00Z</dcterms:modified>
</cp:coreProperties>
</file>